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acone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Rieti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